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97" w:rsidRPr="003D5EC6" w:rsidRDefault="00F97E85" w:rsidP="003D5EC6">
      <w:pPr>
        <w:pStyle w:val="1"/>
        <w:keepNext w:val="0"/>
        <w:keepLines w:val="0"/>
        <w:spacing w:before="100" w:after="0"/>
        <w:ind w:left="-566" w:right="-607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ceo1fjfjtaqo" w:colFirst="0" w:colLast="0"/>
      <w:bookmarkEnd w:id="0"/>
      <w:r w:rsidRPr="003D5EC6">
        <w:rPr>
          <w:rFonts w:asciiTheme="majorHAnsi" w:hAnsiTheme="majorHAnsi" w:cstheme="majorHAnsi"/>
          <w:b/>
          <w:sz w:val="22"/>
          <w:szCs w:val="22"/>
        </w:rPr>
        <w:t>ДОГОВОР</w:t>
      </w:r>
      <w:r w:rsidR="003D5EC6">
        <w:rPr>
          <w:rFonts w:asciiTheme="majorHAnsi" w:hAnsiTheme="majorHAnsi" w:cstheme="majorHAnsi"/>
          <w:b/>
          <w:sz w:val="22"/>
          <w:szCs w:val="22"/>
          <w:lang w:val="ru-RU"/>
        </w:rPr>
        <w:t xml:space="preserve"> </w:t>
      </w:r>
      <w:r w:rsidRPr="003D5EC6">
        <w:rPr>
          <w:rFonts w:asciiTheme="majorHAnsi" w:hAnsiTheme="majorHAnsi" w:cstheme="majorHAnsi"/>
          <w:b/>
          <w:sz w:val="22"/>
          <w:szCs w:val="22"/>
        </w:rPr>
        <w:t>ВОЗМЕЗДНОГО ОКАЗАНИЯ УСЛУГ №</w:t>
      </w:r>
    </w:p>
    <w:p w:rsidR="003E0F97" w:rsidRPr="003D5EC6" w:rsidRDefault="00F97E85" w:rsidP="003D5EC6">
      <w:pPr>
        <w:ind w:left="-566" w:right="-607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t xml:space="preserve"> </w:t>
      </w:r>
    </w:p>
    <w:p w:rsidR="003E0F97" w:rsidRPr="003D5EC6" w:rsidRDefault="00F97E85" w:rsidP="003D5EC6">
      <w:pPr>
        <w:spacing w:before="10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г. </w:t>
      </w:r>
      <w:proofErr w:type="gramStart"/>
      <w:r w:rsidRPr="003D5EC6">
        <w:rPr>
          <w:rFonts w:asciiTheme="majorHAnsi" w:hAnsiTheme="majorHAnsi" w:cstheme="majorHAnsi"/>
        </w:rPr>
        <w:t>[</w:t>
      </w:r>
      <w:r w:rsidRPr="003D5EC6">
        <w:rPr>
          <w:rFonts w:asciiTheme="majorHAnsi" w:hAnsiTheme="majorHAnsi" w:cstheme="majorHAnsi"/>
          <w:u w:val="single"/>
        </w:rPr>
        <w:t xml:space="preserve">  </w:t>
      </w:r>
      <w:proofErr w:type="gramEnd"/>
      <w:r w:rsidRPr="003D5EC6">
        <w:rPr>
          <w:rFonts w:asciiTheme="majorHAnsi" w:hAnsiTheme="majorHAnsi" w:cstheme="majorHAnsi"/>
          <w:u w:val="single"/>
        </w:rPr>
        <w:t xml:space="preserve">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]                                                                   </w:t>
      </w:r>
      <w:r w:rsidR="003D5EC6">
        <w:rPr>
          <w:rFonts w:asciiTheme="majorHAnsi" w:hAnsiTheme="majorHAnsi" w:cstheme="majorHAnsi"/>
          <w:lang w:val="ru-RU"/>
        </w:rPr>
        <w:t xml:space="preserve">                                                   </w:t>
      </w:r>
      <w:r w:rsidRPr="003D5EC6">
        <w:rPr>
          <w:rFonts w:asciiTheme="majorHAnsi" w:hAnsiTheme="majorHAnsi" w:cstheme="majorHAnsi"/>
        </w:rPr>
        <w:t xml:space="preserve">       «</w:t>
      </w:r>
      <w:r w:rsidRPr="003D5EC6">
        <w:rPr>
          <w:rFonts w:asciiTheme="majorHAnsi" w:hAnsiTheme="majorHAnsi" w:cstheme="majorHAnsi"/>
          <w:u w:val="single"/>
        </w:rPr>
        <w:t xml:space="preserve">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»</w:t>
      </w:r>
      <w:r w:rsidRPr="003D5EC6">
        <w:rPr>
          <w:rFonts w:asciiTheme="majorHAnsi" w:hAnsiTheme="majorHAnsi" w:cstheme="majorHAnsi"/>
          <w:u w:val="single"/>
        </w:rPr>
        <w:t xml:space="preserve">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20</w:t>
      </w:r>
      <w:r w:rsidRPr="003D5EC6">
        <w:rPr>
          <w:rFonts w:asciiTheme="majorHAnsi" w:hAnsiTheme="majorHAnsi" w:cstheme="majorHAnsi"/>
          <w:u w:val="single"/>
        </w:rPr>
        <w:t xml:space="preserve">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г.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Default="00F97E85" w:rsidP="003D5EC6">
      <w:pPr>
        <w:spacing w:before="220" w:line="256" w:lineRule="auto"/>
        <w:ind w:left="-566" w:right="-607"/>
        <w:jc w:val="both"/>
        <w:rPr>
          <w:rFonts w:asciiTheme="majorHAnsi" w:hAnsiTheme="majorHAnsi" w:cstheme="majorHAnsi"/>
        </w:rPr>
      </w:pPr>
      <w:proofErr w:type="gramStart"/>
      <w:r w:rsidRPr="003D5EC6">
        <w:rPr>
          <w:rFonts w:asciiTheme="majorHAnsi" w:hAnsiTheme="majorHAnsi" w:cstheme="majorHAnsi"/>
        </w:rPr>
        <w:t>[</w:t>
      </w:r>
      <w:r w:rsidRPr="003D5EC6">
        <w:rPr>
          <w:rFonts w:asciiTheme="majorHAnsi" w:hAnsiTheme="majorHAnsi" w:cstheme="majorHAnsi"/>
          <w:u w:val="single"/>
        </w:rPr>
        <w:t xml:space="preserve">  </w:t>
      </w:r>
      <w:proofErr w:type="gramEnd"/>
      <w:r w:rsidRPr="003D5EC6">
        <w:rPr>
          <w:rFonts w:asciiTheme="majorHAnsi" w:hAnsiTheme="majorHAnsi" w:cstheme="majorHAnsi"/>
          <w:u w:val="single"/>
        </w:rPr>
        <w:t xml:space="preserve">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], именуемое в дальнейшем «Заказчик», в лице [</w:t>
      </w:r>
      <w:r w:rsidRPr="003D5EC6">
        <w:rPr>
          <w:rFonts w:asciiTheme="majorHAnsi" w:hAnsiTheme="majorHAnsi" w:cstheme="majorHAnsi"/>
          <w:u w:val="single"/>
        </w:rPr>
        <w:t xml:space="preserve">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], </w:t>
      </w:r>
      <w:r w:rsidR="003D5EC6" w:rsidRPr="003D5EC6">
        <w:rPr>
          <w:rFonts w:asciiTheme="majorHAnsi" w:hAnsiTheme="majorHAnsi" w:cstheme="majorHAnsi"/>
        </w:rPr>
        <w:t>действующее</w:t>
      </w:r>
      <w:r w:rsidRPr="003D5EC6">
        <w:rPr>
          <w:rFonts w:asciiTheme="majorHAnsi" w:hAnsiTheme="majorHAnsi" w:cstheme="majorHAnsi"/>
          <w:u w:val="single"/>
        </w:rPr>
        <w:t xml:space="preserve">    </w:t>
      </w:r>
      <w:r w:rsidRPr="003D5EC6">
        <w:rPr>
          <w:rFonts w:asciiTheme="majorHAnsi" w:hAnsiTheme="majorHAnsi" w:cstheme="majorHAnsi"/>
        </w:rPr>
        <w:t xml:space="preserve"> на основании [</w:t>
      </w:r>
      <w:r w:rsidRPr="003D5EC6">
        <w:rPr>
          <w:rFonts w:asciiTheme="majorHAnsi" w:hAnsiTheme="majorHAnsi" w:cstheme="majorHAnsi"/>
          <w:u w:val="single"/>
        </w:rPr>
        <w:t xml:space="preserve">                                                        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], с одной стороны, и [</w:t>
      </w:r>
      <w:r w:rsidRPr="003D5EC6">
        <w:rPr>
          <w:rFonts w:asciiTheme="majorHAnsi" w:hAnsiTheme="majorHAnsi" w:cstheme="majorHAnsi"/>
          <w:u w:val="single"/>
        </w:rPr>
        <w:t xml:space="preserve">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], , именуем</w:t>
      </w:r>
      <w:r w:rsidRPr="003D5EC6">
        <w:rPr>
          <w:rFonts w:asciiTheme="majorHAnsi" w:hAnsiTheme="majorHAnsi" w:cstheme="majorHAnsi"/>
          <w:u w:val="single"/>
        </w:rPr>
        <w:t xml:space="preserve">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в дальнейшем «Исполнитель», с другой стороны, именуемые вместе «Стороны», а по отдельности «Сторона», заключили настоящий договор (далее - Договор) о нижеследующем.</w:t>
      </w:r>
    </w:p>
    <w:p w:rsidR="003D5EC6" w:rsidRPr="003D5EC6" w:rsidRDefault="003D5EC6" w:rsidP="003D5EC6">
      <w:pPr>
        <w:spacing w:before="220" w:line="256" w:lineRule="auto"/>
        <w:ind w:left="-566" w:right="-607"/>
        <w:jc w:val="both"/>
        <w:rPr>
          <w:rFonts w:asciiTheme="majorHAnsi" w:hAnsiTheme="majorHAnsi" w:cstheme="majorHAnsi"/>
        </w:rPr>
      </w:pP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1.  ПРЕДМЕТ ДОГОВОРА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1.1. </w:t>
      </w:r>
      <w:r w:rsidRPr="003D5EC6">
        <w:rPr>
          <w:rFonts w:asciiTheme="majorHAnsi" w:hAnsiTheme="majorHAnsi" w:cstheme="majorHAnsi"/>
        </w:rPr>
        <w:tab/>
        <w:t>Исполнитель обязуется по заявкам Заказчика оказывать услуги по проведению рекламных кампаний и размещению рекламно-информационных материалов (далее – Услуги), а Заказчик обязуется принять результат Услуг и оплатить его.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1.2.</w:t>
      </w:r>
      <w:r w:rsidRPr="003D5EC6">
        <w:rPr>
          <w:rFonts w:asciiTheme="majorHAnsi" w:hAnsiTheme="majorHAnsi" w:cstheme="majorHAnsi"/>
        </w:rPr>
        <w:tab/>
        <w:t>Договор является рамочным по смыслу статьи 429.1 Гражданского Кодекса РФ. Стороны в пределах срока действия Договора конкретизируют и уточняют оказываемые Услуги путем заключения Заявок (Приложение № 1 – образец Заявки).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1.3.  </w:t>
      </w:r>
      <w:r w:rsidRPr="003D5EC6">
        <w:rPr>
          <w:rFonts w:asciiTheme="majorHAnsi" w:hAnsiTheme="majorHAnsi" w:cstheme="majorHAnsi"/>
        </w:rPr>
        <w:tab/>
        <w:t>Конкретный перечень Услуг, стоимость, сроки оказания, форма и способы предоставления результатов Услуг согласовываются Сторонами в соответствующей Заявке.</w:t>
      </w:r>
    </w:p>
    <w:p w:rsidR="003E0F97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1.4.   Услуги оказываются Исполнителем дистанционно (без нахождения на территории Заказчика).</w:t>
      </w:r>
    </w:p>
    <w:p w:rsidR="003D5EC6" w:rsidRPr="003D5EC6" w:rsidRDefault="003D5EC6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  ПРАВА И ОБЯЗАННОСТИ СТОРОН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2.1.  Исполнитель обязан: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2.1.1.</w:t>
      </w:r>
      <w:r w:rsidRPr="003D5EC6">
        <w:rPr>
          <w:rFonts w:asciiTheme="majorHAnsi" w:hAnsiTheme="majorHAnsi" w:cstheme="majorHAnsi"/>
        </w:rPr>
        <w:tab/>
        <w:t xml:space="preserve"> Обеспечить оказание Услуг в согласованные Сторонами в Заявке сроки.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2.1.2. Оказать Услуги лично либо с привлечением третьих лиц для оказания Услуг.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2.1.3.   Своевременно предупредить Заказчика о недостаточности информации, о невозможности оказания Услуг в предусмотренный срок, о других не зависящих от Исполнителя обстоятельствах, которые могут повлиять на содержание и сроки оказания Услуг.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2.1.4. Не использовать полностью или частично для собственных нужд в своей хозяйственной деятельности, а также не передавать третьим лицам: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а) результаты Услуг, в том числе промежуточные и итоговый результат Услуг;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б) материалы Заказчика, полученные в ходе оказания или созданные в результате оказания Услуг.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lastRenderedPageBreak/>
        <w:t xml:space="preserve">2.1.5. Не позднее 1 рабочего дня с момента выявления указанных ниже обстоятельств предупредить в письменной форме Заказчика и до получения от него указаний приостановить оказание Услуг при обнаружении: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а) непригодности или недоброкачественности предоставленных материалов Заказчика;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б) возможных неблагоприятных для Заказчика последствий выполнения его указаний о способе оказания Услуг;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в) иных не зависящих от Исполнителя обстоятельств.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2.1.6. В целях соблюдения требований ст. 18.1 Закона «О рекламе» по поручению Заказчика до начала размещения РИД: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-</w:t>
      </w:r>
      <w:r w:rsidRPr="003D5EC6">
        <w:rPr>
          <w:rFonts w:asciiTheme="majorHAnsi" w:hAnsiTheme="majorHAnsi" w:cstheme="majorHAnsi"/>
        </w:rPr>
        <w:tab/>
        <w:t xml:space="preserve"> передать полученные от Заказчика сведения о нем, рекламодателе и о рекламных материалах оператору рекламных данных (ОРД) в целях присвоения рекламным материалам идентификатора;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-   получить от ОРД идентификатор рекламных материалов, обеспечить и контролировать его наличие в размещаемых рекламных материалах;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- </w:t>
      </w:r>
      <w:r w:rsidRPr="003D5EC6">
        <w:rPr>
          <w:rFonts w:asciiTheme="majorHAnsi" w:hAnsiTheme="majorHAnsi" w:cstheme="majorHAnsi"/>
        </w:rPr>
        <w:tab/>
        <w:t xml:space="preserve"> добавить пометку «реклама», указание на рекламодателя или сайт с информацией о нем в рекламные материалы и контролировать их наличие;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-   </w:t>
      </w:r>
      <w:r w:rsidRPr="003D5EC6">
        <w:rPr>
          <w:rFonts w:asciiTheme="majorHAnsi" w:hAnsiTheme="majorHAnsi" w:cstheme="majorHAnsi"/>
        </w:rPr>
        <w:tab/>
        <w:t xml:space="preserve">   передавать   за   Заказчика   всю   необходимую   информацию   о распространенных рекламных материалах в Единый реестр интернет-рекламы (далее – ЕРИР) через ОРД в порядке и сроки, установленные законодательством РФ;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Исполнитель имеет право самостоятельно выбирать ОРД без дополнительного согласования с Заказчиком.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2.1.7. В течение 5 (пяти) календарных дней с момента получения запроса от Заказчика предоставлять информацию: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-   об идентификаторе рекламы;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-   о выборе ОРД.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2.1.8.</w:t>
      </w:r>
      <w:r w:rsidRPr="003D5EC6">
        <w:rPr>
          <w:rFonts w:asciiTheme="majorHAnsi" w:hAnsiTheme="majorHAnsi" w:cstheme="majorHAnsi"/>
        </w:rPr>
        <w:tab/>
        <w:t>Вносить исправления в информацию, передаваемую в ОРД и ЕРИР, в случае получения от Заказчика измененной информации и/или получения запроса от ОРД по предварительному согласованию с Заказчиком.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2.2.  Заказчик обязан: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  <w:shd w:val="clear" w:color="auto" w:fill="EAD1DC"/>
        </w:rPr>
      </w:pPr>
      <w:r w:rsidRPr="003D5EC6">
        <w:rPr>
          <w:rFonts w:asciiTheme="majorHAnsi" w:hAnsiTheme="majorHAnsi" w:cstheme="majorHAnsi"/>
        </w:rPr>
        <w:t>2.2.1. Предоставить Исполнителю четкую информацию, содержащую требования к объему и содержанию оказываемых Услуг.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2.2.2.</w:t>
      </w:r>
      <w:r w:rsidRPr="003D5EC6">
        <w:rPr>
          <w:rFonts w:asciiTheme="majorHAnsi" w:hAnsiTheme="majorHAnsi" w:cstheme="majorHAnsi"/>
        </w:rPr>
        <w:tab/>
        <w:t>Оплатить стоимость Услуг Исполнителя в порядке и сроки, предусмотренные настоящим Договором.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lastRenderedPageBreak/>
        <w:t>2.2.3. Своевременно передавать Исполнителю полную и достоверную информацию, необходимую для проведения рекламной кампании и выполнения Исполнителем обязанностей, предусмотренных п. 2.1.6 Договора.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2.3.  Заказчик имеет право: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2.3.1.</w:t>
      </w:r>
      <w:r w:rsidRPr="003D5EC6">
        <w:rPr>
          <w:rFonts w:asciiTheme="majorHAnsi" w:hAnsiTheme="majorHAnsi" w:cstheme="majorHAnsi"/>
        </w:rPr>
        <w:tab/>
        <w:t>В любое время проверять ход и качество оказываемых Услуг, не вмешиваясь в деятельность Исполнителя. По вопросам, имеющим отношение к предмету Договора, запрашивать и своевременно получать материалы Исполнителя и иную информацию в письменной и устной форме относительно оказания Услуг.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2.3.2.  Отказаться от Услуг Исполнителя в любое время до подписания Акта при условии оплаты Исполнителю фактически понесенных им расходов.</w:t>
      </w:r>
    </w:p>
    <w:p w:rsidR="003E0F97" w:rsidRPr="003D5EC6" w:rsidRDefault="00F97E85" w:rsidP="003D5EC6">
      <w:pPr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spacing w:before="10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3.  ПОРЯДОК СДАЧИ И ПРИЕМКИ УСЛУГ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3.1.   Не позднее 5 (пяти) рабочих дней со дня окончания оказания Услуг по Заявке Исполнитель составляет и подписывает Акт приемки-сдачи оказанных услуг (далее – Акт) в 2 (двух) экземплярах и направляет на подписание Заказчику.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  <w:shd w:val="clear" w:color="auto" w:fill="EAD1DC"/>
        </w:rPr>
      </w:pPr>
      <w:r w:rsidRPr="003D5EC6">
        <w:rPr>
          <w:rFonts w:asciiTheme="majorHAnsi" w:hAnsiTheme="majorHAnsi" w:cstheme="majorHAnsi"/>
        </w:rPr>
        <w:t xml:space="preserve">3.2. В течение 5 (пяти) рабочих дней с момента получения Акта Заказчик должен принять результат оказания Услуги по Заявке, подписать Акт и направить 1 (один) экземпляр в адрес Исполнителя, либо в этот же срок предоставить Исполнителю мотивированный отказ от подписания Акта. </w:t>
      </w:r>
      <w:r w:rsidRPr="003D5EC6">
        <w:rPr>
          <w:rFonts w:asciiTheme="majorHAnsi" w:hAnsiTheme="majorHAnsi" w:cstheme="majorHAnsi"/>
          <w:shd w:val="clear" w:color="auto" w:fill="EAD1DC"/>
        </w:rPr>
        <w:t xml:space="preserve">В </w:t>
      </w:r>
      <w:r w:rsidRPr="003D5EC6">
        <w:rPr>
          <w:rFonts w:asciiTheme="majorHAnsi" w:hAnsiTheme="majorHAnsi" w:cstheme="majorHAnsi"/>
        </w:rPr>
        <w:t xml:space="preserve">случае не подписания Акта в вышеуказанный срок и </w:t>
      </w:r>
      <w:r w:rsidR="003D5EC6" w:rsidRPr="003D5EC6">
        <w:rPr>
          <w:rFonts w:asciiTheme="majorHAnsi" w:hAnsiTheme="majorHAnsi" w:cstheme="majorHAnsi"/>
        </w:rPr>
        <w:t>не направления</w:t>
      </w:r>
      <w:r w:rsidRPr="003D5EC6">
        <w:rPr>
          <w:rFonts w:asciiTheme="majorHAnsi" w:hAnsiTheme="majorHAnsi" w:cstheme="majorHAnsi"/>
        </w:rPr>
        <w:t xml:space="preserve"> мотивированного отказа Акт считается принятым Заказчиком.</w:t>
      </w:r>
    </w:p>
    <w:p w:rsidR="003E0F97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3.3. Услуги считаются принятыми с момента подписания Сторонами Акта. Подписанный Сторонами Акт является документальным подтверждением факта приемки Заказчиком Услуг, оказанных Исполнителем в ходе исполнения Заявки. </w:t>
      </w:r>
    </w:p>
    <w:p w:rsidR="003D5EC6" w:rsidRPr="003D5EC6" w:rsidRDefault="003D5EC6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4.  ЦЕНА И ПОРЯДОК РАСЧЕТОВ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4.1. Стоимость оказываемых Услуг, а также порядок и условия оплаты согласовывается Сторонами в Заявках.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4.2.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3E0F97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  <w:i/>
        </w:rPr>
      </w:pPr>
      <w:r w:rsidRPr="003D5EC6">
        <w:rPr>
          <w:rFonts w:asciiTheme="majorHAnsi" w:hAnsiTheme="majorHAnsi" w:cstheme="majorHAnsi"/>
        </w:rPr>
        <w:t xml:space="preserve">4.3.   </w:t>
      </w:r>
      <w:r w:rsidRPr="003D5EC6">
        <w:rPr>
          <w:rFonts w:asciiTheme="majorHAnsi" w:hAnsiTheme="majorHAnsi" w:cstheme="majorHAnsi"/>
        </w:rPr>
        <w:tab/>
        <w:t>Стороны по Договору обязаны проводить сверку расчетов с оформлением совместного акта сверки расчетов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 (расторжения) сверка должна быть произведена, и должен быть подписан акт сверки в срок не позднее 5 (пяти) рабочих дней с момента прекращения (расторжения) Договора.</w:t>
      </w:r>
      <w:r w:rsidRPr="003D5EC6">
        <w:rPr>
          <w:rFonts w:asciiTheme="majorHAnsi" w:hAnsiTheme="majorHAnsi" w:cstheme="majorHAnsi"/>
          <w:i/>
        </w:rPr>
        <w:t xml:space="preserve"> </w:t>
      </w:r>
    </w:p>
    <w:p w:rsidR="003D5EC6" w:rsidRPr="003D5EC6" w:rsidRDefault="003D5EC6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  <w:i/>
        </w:rPr>
      </w:pP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lastRenderedPageBreak/>
        <w:t>5.  ОТВЕТСТВЕННОСТЬ СТОРОН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5.1. </w:t>
      </w:r>
      <w:r w:rsidRPr="003D5EC6">
        <w:rPr>
          <w:rFonts w:asciiTheme="majorHAnsi" w:hAnsiTheme="majorHAnsi" w:cstheme="majorHAnsi"/>
        </w:rPr>
        <w:tab/>
        <w:t>За нарушение сроков оказания Услуг Заказчик имеет право потребовать от Исполнителя уплаты пени в размере 0,1% от стоимости таких Услуг за каждый день просрочки, но не более 10%.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5.2.</w:t>
      </w:r>
      <w:r w:rsidRPr="003D5EC6">
        <w:rPr>
          <w:rFonts w:asciiTheme="majorHAnsi" w:hAnsiTheme="majorHAnsi" w:cstheme="majorHAnsi"/>
        </w:rPr>
        <w:tab/>
        <w:t>За нарушение сроков оплаты оказанных Услуг Исполнитель вправе требовать с Заказчика уплаты неустойки (пеней) в размере 0,1% процентов от неуплаченной в срок суммы за каждый день просрочки.</w:t>
      </w:r>
    </w:p>
    <w:p w:rsidR="003E0F97" w:rsidRPr="003D5EC6" w:rsidRDefault="00231E44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5.3. </w:t>
      </w:r>
      <w:r w:rsidR="00F97E85" w:rsidRPr="003D5EC6">
        <w:rPr>
          <w:rFonts w:asciiTheme="majorHAnsi" w:hAnsiTheme="majorHAnsi" w:cstheme="majorHAnsi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документально подтвержденные убытки.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5.4.</w:t>
      </w:r>
      <w:r w:rsidRPr="003D5EC6">
        <w:rPr>
          <w:rFonts w:asciiTheme="majorHAnsi" w:hAnsiTheme="majorHAnsi" w:cstheme="majorHAnsi"/>
        </w:rPr>
        <w:tab/>
        <w:t>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3E0F97" w:rsidRPr="003D5EC6" w:rsidRDefault="00231E44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  <w:shd w:val="clear" w:color="auto" w:fill="EAD1DC"/>
        </w:rPr>
      </w:pPr>
      <w:r w:rsidRPr="003D5EC6">
        <w:rPr>
          <w:rFonts w:asciiTheme="majorHAnsi" w:hAnsiTheme="majorHAnsi" w:cstheme="majorHAnsi"/>
        </w:rPr>
        <w:t xml:space="preserve">5.5. </w:t>
      </w:r>
      <w:r w:rsidR="00F97E85" w:rsidRPr="003D5EC6">
        <w:rPr>
          <w:rFonts w:asciiTheme="majorHAnsi" w:hAnsiTheme="majorHAnsi" w:cstheme="majorHAnsi"/>
        </w:rPr>
        <w:t>В случае нарушения Исполнителем сроков оказания Услуг или сроков предоставления результатов Услуг более, чем на 10 (десять) календарных дней (существенное нарушение обязательства), Заказчик вправе в одностороннем порядке отказаться от исполнения Заказа.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5.6.  </w:t>
      </w:r>
      <w:r w:rsidRPr="003D5EC6">
        <w:rPr>
          <w:rFonts w:asciiTheme="majorHAnsi" w:hAnsiTheme="majorHAnsi" w:cstheme="majorHAnsi"/>
        </w:rPr>
        <w:tab/>
        <w:t>В случае нарушения Исполнителем обязанностей, предусмотренных п. 2.1.6 Договора, по причинам, не связанным с техническими ошибками в работе ОРД и/или ЕРИР, Исполнитель обязуется возместить Заказчику документально подтвержденные убытки, связанные с соответствующим нарушением.</w:t>
      </w:r>
    </w:p>
    <w:p w:rsidR="003E0F97" w:rsidRPr="003D5EC6" w:rsidRDefault="00F97E85" w:rsidP="003D5EC6">
      <w:pPr>
        <w:spacing w:before="10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5.7.   </w:t>
      </w:r>
      <w:r w:rsidRPr="003D5EC6">
        <w:rPr>
          <w:rFonts w:asciiTheme="majorHAnsi" w:hAnsiTheme="majorHAnsi" w:cstheme="majorHAnsi"/>
        </w:rPr>
        <w:tab/>
        <w:t>Заказчик несет ответственность за последствия предоставления Заказчиком недостоверной и неполной информации, а также за несвоевременное предоставление сведений Исполнителю для целей исполнения обязанностей, предусмотренных п. 2.1.6 Договора.</w:t>
      </w:r>
    </w:p>
    <w:p w:rsidR="00231E44" w:rsidRDefault="00231E44" w:rsidP="003D5EC6">
      <w:pPr>
        <w:spacing w:before="100"/>
        <w:ind w:left="-566" w:right="-607"/>
        <w:jc w:val="both"/>
        <w:rPr>
          <w:rFonts w:asciiTheme="majorHAnsi" w:hAnsiTheme="majorHAnsi" w:cstheme="majorHAnsi"/>
          <w:lang w:val="ru-RU"/>
        </w:rPr>
      </w:pPr>
      <w:r w:rsidRPr="003D5EC6">
        <w:rPr>
          <w:rFonts w:asciiTheme="majorHAnsi" w:hAnsiTheme="majorHAnsi" w:cstheme="majorHAnsi"/>
          <w:lang w:val="ru-RU"/>
        </w:rPr>
        <w:t>5.8. SOLOMATECH не несет ответственность за соответствие рекламы требованиям законодательства.</w:t>
      </w:r>
    </w:p>
    <w:p w:rsidR="003D5EC6" w:rsidRPr="003D5EC6" w:rsidRDefault="003D5EC6" w:rsidP="003D5EC6">
      <w:pPr>
        <w:spacing w:before="100"/>
        <w:ind w:left="-566" w:right="-607"/>
        <w:jc w:val="both"/>
        <w:rPr>
          <w:rFonts w:asciiTheme="majorHAnsi" w:hAnsiTheme="majorHAnsi" w:cstheme="majorHAnsi"/>
          <w:lang w:val="ru-RU"/>
        </w:rPr>
      </w:pP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6.  ОБСТОЯТЕЛЬСТВА НЕПРЕОДОЛИМОЙ СИЛЫ (ФОРС-МАЖОР)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6.1.</w:t>
      </w:r>
      <w:r w:rsidRPr="003D5EC6">
        <w:rPr>
          <w:rFonts w:asciiTheme="majorHAnsi" w:hAnsiTheme="majorHAnsi" w:cstheme="majorHAnsi"/>
        </w:rPr>
        <w:tab/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гражданские волнения, эпидемии,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блокада, эмбарго, землетрясения, наводнения, пожары или другие стихийные бедствия, а также акты органов государственной власти РФ, или другие обстоятельства вне контроля Сторон, если эти обстоятельства напрямую влияют на выполнение Договора.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6.2. </w:t>
      </w:r>
      <w:r w:rsidRPr="003D5EC6">
        <w:rPr>
          <w:rFonts w:asciiTheme="majorHAnsi" w:hAnsiTheme="majorHAnsi" w:cstheme="majorHAnsi"/>
        </w:rPr>
        <w:tab/>
        <w:t>В случае наступления этих обстоятельств Сторона обязана в течение 3 (трех) рабочих дней уведомить об этом другую Сторону с приложением справки соответствующего компетентного государственного органа, в противном случае такая Сторона лишается права ссылаться на данные обстоятельства как освобождающие ее от ответственности за нарушение своих обязательств по Договору. Сертификат, выданный Торгово-промышленной палатой РФ, будет достаточным доказательством существования таких обстоятельств.</w:t>
      </w:r>
    </w:p>
    <w:p w:rsidR="003E0F97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lastRenderedPageBreak/>
        <w:t xml:space="preserve">6.3. </w:t>
      </w:r>
      <w:r w:rsidRPr="003D5EC6">
        <w:rPr>
          <w:rFonts w:asciiTheme="majorHAnsi" w:hAnsiTheme="majorHAnsi" w:cstheme="majorHAnsi"/>
        </w:rPr>
        <w:tab/>
        <w:t xml:space="preserve">Если обстоятельства непреодолимой силы продолжают действовать более двух </w:t>
      </w:r>
      <w:r w:rsidR="001D5D5F" w:rsidRPr="003D5EC6">
        <w:rPr>
          <w:rFonts w:asciiTheme="majorHAnsi" w:hAnsiTheme="majorHAnsi" w:cstheme="majorHAnsi"/>
        </w:rPr>
        <w:t>месяцев,</w:t>
      </w:r>
      <w:r w:rsidRPr="003D5EC6">
        <w:rPr>
          <w:rFonts w:asciiTheme="majorHAnsi" w:hAnsiTheme="majorHAnsi" w:cstheme="majorHAnsi"/>
        </w:rPr>
        <w:t xml:space="preserve"> то каждая Сторона вправе отказаться от Договора в одностороннем порядке без возмещения другой Стороне убытков.</w:t>
      </w:r>
    </w:p>
    <w:p w:rsidR="003D5EC6" w:rsidRPr="003D5EC6" w:rsidRDefault="003D5EC6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7.  СРОК ДЕЙСТВИЯ, ИЗМЕНЕНИЕ И ДОСРОЧНОЕ РАСТОРЖЕНИЕ ДОГОВОРА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7.1. Договор вступает в силу с даты подписания и действует до исполнения Сторонами обязательств по нему.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7.2.  </w:t>
      </w:r>
      <w:r w:rsidRPr="003D5EC6">
        <w:rPr>
          <w:rFonts w:asciiTheme="majorHAnsi" w:hAnsiTheme="majorHAnsi" w:cstheme="majorHAnsi"/>
        </w:rPr>
        <w:tab/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7.3.</w:t>
      </w:r>
      <w:r w:rsidRPr="003D5EC6">
        <w:rPr>
          <w:rFonts w:asciiTheme="majorHAnsi" w:hAnsiTheme="majorHAnsi" w:cstheme="majorHAnsi"/>
        </w:rPr>
        <w:tab/>
        <w:t>Стороны вправе в одностороннем порядке отказаться от исполнения обязательств по настоящему Договору, письменно уведомив об этом другую Сторону не менее чем за 30 (тридцать) календарных дней до предполагаемой даты расторжения Договора.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8.  ПОРЯДОК РАЗРЕШЕНИЯ СПОРОВ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8.1.  Стороны устанавливают претензионный порядок рассмотрения споров, связанных с исполнением настоящего Договора. Претензии к нарушению обязательств Стороной выставляются другой Стороной в письменной форме с приложением документов, подтверждающих требование. Претензии по настоящему Договору могут направляться способами, указанными в п. 11.1. Договора.</w:t>
      </w:r>
    </w:p>
    <w:p w:rsidR="003E0F97" w:rsidRPr="003D5EC6" w:rsidRDefault="00F97E85" w:rsidP="003D5EC6">
      <w:pPr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8.2.   Срок для рассмотрения претензий – 15 (пятнадцать) рабочих дней с момента получения претензии стороной получателем.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8.3. В случае невозможности достижения соглашения путем переговоров, спор подлежит рассмотрению в суде, определяемом по месту нахождения Истца.</w:t>
      </w:r>
    </w:p>
    <w:p w:rsidR="003E0F97" w:rsidRPr="003D5EC6" w:rsidRDefault="00F97E85" w:rsidP="003D5EC6">
      <w:pPr>
        <w:spacing w:before="2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9.  КОНФИДЕНЦИАЛЬНОСТЬ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9.1.</w:t>
      </w:r>
      <w:r w:rsidRPr="003D5EC6">
        <w:rPr>
          <w:rFonts w:asciiTheme="majorHAnsi" w:hAnsiTheme="majorHAnsi" w:cstheme="majorHAnsi"/>
        </w:rPr>
        <w:tab/>
        <w:t>Конфиденциальной является вся информация, которую Стороны передают друг другу любыми способами и в любой форме в ходе исполнения Договора.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9.2.  Конфиденциальной информацией не является информация, которая: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9.2.1.  известна из общедоступных источников;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9.2.2.  получена от третьих лиц;</w:t>
      </w:r>
    </w:p>
    <w:p w:rsidR="003E0F97" w:rsidRPr="003D5EC6" w:rsidRDefault="00F97E85" w:rsidP="003D5EC6">
      <w:pPr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9.2.3. самостоятельно разработана получающей стороной без нарушения конфиденциальности.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9.3. </w:t>
      </w:r>
      <w:r w:rsidRPr="003D5EC6">
        <w:rPr>
          <w:rFonts w:asciiTheme="majorHAnsi" w:hAnsiTheme="majorHAnsi" w:cstheme="majorHAnsi"/>
        </w:rPr>
        <w:tab/>
        <w:t>При возникновении сомнений информация считается конфиденциальной, пока Стороны не согласовали или не доказали иное.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lastRenderedPageBreak/>
        <w:t>9.4.</w:t>
      </w:r>
      <w:r w:rsidR="00231E44" w:rsidRPr="003D5EC6">
        <w:rPr>
          <w:rFonts w:asciiTheme="majorHAnsi" w:hAnsiTheme="majorHAnsi" w:cstheme="majorHAnsi"/>
          <w:lang w:val="ru-RU"/>
        </w:rPr>
        <w:t xml:space="preserve"> </w:t>
      </w:r>
      <w:r w:rsidRPr="003D5EC6">
        <w:rPr>
          <w:rFonts w:asciiTheme="majorHAnsi" w:hAnsiTheme="majorHAnsi" w:cstheme="majorHAnsi"/>
        </w:rPr>
        <w:t>При нарушении одной из Сторон обязательств, оговоренных в настоящем разделе, потерпевшая Сторона вправе потребовать у виновной Стороны возмещения прямого документально подтвержденного реального ущерба, понесенного потерпевшей Стороной вследствие этого нарушения.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9.5. Персональные данные работников Сторон являются конфиденциальной информацией. Персональные данные предоставляются исключительно с целью выполнения сторонами своих обязательств по настоящему Договору и могут быть использованы лишь в указанных целях и при условии соблюдения режима их секретности (конфиденциальности). Стороны обязуются обеспечивать безопасность персональных данных при их обработке, соблюдать принципы и правила обработки персональных данных, предусмотренные Федеральным законом от 27.07.2006 г. № 152-ФЗ «О персональных данных», другими нормативными и иными правовыми актами в сфере защиты персональных данных. Стороны обязуются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Подписывая настоящий Договор, Стороны подтверждают, что предупреждены о необходимости использования персональных данных лишь в целях, для которых они сообщены, и обязуются обеспечивать соблюдение данного требования.</w:t>
      </w:r>
    </w:p>
    <w:p w:rsidR="003E0F97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9.6.  Стороны отдельно оговаривают, что передача Сторонами информации в ОРД и/или в ЕРИР в объеме, предусмотренном действующим законодательством, в целях маркировки рекламных материалов не является разглашением конфиденциальной информации в соответствии с настоящим Договором.</w:t>
      </w:r>
    </w:p>
    <w:p w:rsidR="003D5EC6" w:rsidRPr="003D5EC6" w:rsidRDefault="003D5EC6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</w:p>
    <w:p w:rsidR="003E0F97" w:rsidRPr="003D5EC6" w:rsidRDefault="00F97E85" w:rsidP="003D5EC6">
      <w:pPr>
        <w:spacing w:before="2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  <w:bookmarkStart w:id="1" w:name="_tp70yuudqr55" w:colFirst="0" w:colLast="0"/>
      <w:bookmarkEnd w:id="1"/>
      <w:r w:rsidRPr="003D5EC6">
        <w:rPr>
          <w:rFonts w:asciiTheme="majorHAnsi" w:hAnsiTheme="majorHAnsi" w:cstheme="majorHAnsi"/>
        </w:rPr>
        <w:t>10.  ЭЛЕКТРОННЫЙ ДОКУМЕНТООБОРОТ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10.1. </w:t>
      </w:r>
      <w:r w:rsidRPr="003D5EC6">
        <w:rPr>
          <w:rFonts w:asciiTheme="majorHAnsi" w:hAnsiTheme="majorHAnsi" w:cstheme="majorHAnsi"/>
        </w:rPr>
        <w:tab/>
        <w:t xml:space="preserve">Если иное не будет согласовано Сторонами дополнительно, в том числе по электронной почте, Стороны вправе обмениваться всеми документами по договору, в </w:t>
      </w:r>
      <w:proofErr w:type="spellStart"/>
      <w:r w:rsidRPr="003D5EC6">
        <w:rPr>
          <w:rFonts w:asciiTheme="majorHAnsi" w:hAnsiTheme="majorHAnsi" w:cstheme="majorHAnsi"/>
        </w:rPr>
        <w:t>т.ч</w:t>
      </w:r>
      <w:proofErr w:type="spellEnd"/>
      <w:r w:rsidRPr="003D5EC6">
        <w:rPr>
          <w:rFonts w:asciiTheme="majorHAnsi" w:hAnsiTheme="majorHAnsi" w:cstheme="majorHAnsi"/>
        </w:rPr>
        <w:t>. заявками, приложениями, дополнительными соглашениями, первичной документацией посредством системы электронного документооборота (ЭДО).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10.2.</w:t>
      </w:r>
      <w:r w:rsidRPr="003D5EC6">
        <w:rPr>
          <w:rFonts w:asciiTheme="majorHAnsi" w:hAnsiTheme="majorHAnsi" w:cstheme="majorHAnsi"/>
        </w:rPr>
        <w:tab/>
        <w:t>Обмен указанными документами через ЭДО (далее Электронные документы) производится Сторонами в соответствии и в порядке, предусмотренном положениями действующего законодательства РФ.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10.3.Стороны особо оговаривают, что в случае изменения законодательства Российской Федерации в отношении электронного документооборота, включая, но не ограничиваясь, порядка обмена Электронными документами и/или изменения форматов формализованных Электронных документов, Стороны будут применять соответствующий порядок обмена Электронными документами и соответствующие форматы формализованных Электронных документов, установленные законодательством РФ и действующие по состоянию на дату обмена такими Электронными документами.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10.4.  Если форматы документов не утверждены, то Стороны используют согласованные между собой форматы (неформализованные Электронные документы) с учетом требований действующего законодательства РФ.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lastRenderedPageBreak/>
        <w:t>10.5. В случае невозможности передачи электронного документа Стороны оформляют и передают оригиналы документов на бумажных носителях.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10.6. Стороны договорились, что подписание Стороной Актов через ЭДО означает, что услуги другой Стороны оказаны в полном объеме и надлежащего качества. В противном случае Сторона отказывает в подписании Электронных документов и направляет другой Стороне запрос на уточнение.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10.7. Стороны договорились, что Электронные документы, перечисленные в настоящем пункте (в том числе, но не ограничиваясь), заверенные Электронной подписью уполномоченных лиц в порядке, используются Сторонами и имеют такое же правовое значение, как и документ, составленный в простой письменной форме на бумажном носителе, заверенном соответствующими подписями.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11.  </w:t>
      </w:r>
      <w:r w:rsidRPr="003D5EC6">
        <w:rPr>
          <w:rFonts w:asciiTheme="majorHAnsi" w:hAnsiTheme="majorHAnsi" w:cstheme="majorHAnsi"/>
        </w:rPr>
        <w:tab/>
        <w:t>ЗАКЛЮЧИТЕЛЬНЫЕ ПОЛОЖЕНИЯ</w:t>
      </w:r>
    </w:p>
    <w:p w:rsidR="003E0F97" w:rsidRPr="003D5EC6" w:rsidRDefault="003D5EC6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11.1. </w:t>
      </w:r>
      <w:r w:rsidR="00F97E85" w:rsidRPr="003D5EC6">
        <w:rPr>
          <w:rFonts w:asciiTheme="majorHAnsi" w:hAnsiTheme="majorHAnsi" w:cstheme="majorHAnsi"/>
        </w:rPr>
        <w:t xml:space="preserve">Любая переписка сторон, в том числе направление Акта приемки-сдачи оказанных услуг, мотивированного отказа от приемки услуг, срокам их оказания, может вестись Сторонами с использованием почтовых адресов, а также адресов электронной почты, указанных в разделе 12 настоящего Договора. Письма, направленные почтовым отправлением и письма, отправленные по электронной почте, признаются равнозначными. При этом Заказчик для отправки писем вправе использовать любой адрес электронной почты с доменным именем </w:t>
      </w:r>
      <w:r w:rsidR="00F97E85" w:rsidRPr="003D5EC6">
        <w:rPr>
          <w:rFonts w:asciiTheme="majorHAnsi" w:hAnsiTheme="majorHAnsi" w:cstheme="majorHAnsi"/>
          <w:b/>
        </w:rPr>
        <w:t xml:space="preserve">@XXXX.ru. </w:t>
      </w:r>
      <w:r w:rsidR="00F97E85" w:rsidRPr="003D5EC6">
        <w:rPr>
          <w:rFonts w:asciiTheme="majorHAnsi" w:hAnsiTheme="majorHAnsi" w:cstheme="majorHAnsi"/>
        </w:rPr>
        <w:t>Документы и информация, направляемые Сторонами друг другу по электронной почте, считаются полученными в рабочий день, следующий за днем отправки.</w:t>
      </w:r>
    </w:p>
    <w:p w:rsidR="003E0F97" w:rsidRPr="003D5EC6" w:rsidRDefault="00F97E85" w:rsidP="003D5EC6">
      <w:pPr>
        <w:spacing w:before="10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11.2. Стороны сохраняют исключительное право в полном объеме в отношении любого охраняемого результата интеллектуальной деятельности, а равно любого элемента сложного объекта, включающего несколько охраняемых результатов интеллектуальной деятельности, принадлежащего соответствующей Стороне.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11.3. Заказчик несет полную ответственность за использование им в составе предоставленных Исполнителю рекламных материалов объектов интеллектуальной собственности третьих лиц и обязан исключить предъявление к Исполнителю каких-либо претензий правообладателями или пользователями соответствующих прав на такие объекты, а также возместить документально подтвержденные убытки Исполнителя, понесенные им в связи с урегулированием таких претензий.</w:t>
      </w:r>
    </w:p>
    <w:p w:rsidR="003E0F97" w:rsidRPr="003D5EC6" w:rsidRDefault="00F97E85" w:rsidP="003D5EC6">
      <w:pPr>
        <w:spacing w:before="240" w:after="24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11.6.  Договор составлен в двух экземплярах, по одному для каждой из Сторон.</w:t>
      </w:r>
    </w:p>
    <w:p w:rsidR="003E0F97" w:rsidRPr="003D5EC6" w:rsidRDefault="00F97E85" w:rsidP="003D5EC6">
      <w:pPr>
        <w:spacing w:before="20"/>
        <w:ind w:left="-566" w:right="-607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3D5EC6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12.  </w:t>
      </w:r>
      <w:r w:rsidR="00F97E85" w:rsidRPr="003D5EC6">
        <w:rPr>
          <w:rFonts w:asciiTheme="majorHAnsi" w:hAnsiTheme="majorHAnsi" w:cstheme="majorHAnsi"/>
        </w:rPr>
        <w:t>АДРЕСА, РЕКВИЗИТЫ И ПОДПИСИ СТОРОН</w:t>
      </w:r>
    </w:p>
    <w:p w:rsidR="003E0F97" w:rsidRPr="003D5EC6" w:rsidRDefault="00F97E85" w:rsidP="003D5EC6">
      <w:pPr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spacing w:before="10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Заказчик:                                                                  </w:t>
      </w:r>
      <w:r w:rsidRPr="003D5EC6">
        <w:rPr>
          <w:rFonts w:asciiTheme="majorHAnsi" w:hAnsiTheme="majorHAnsi" w:cstheme="majorHAnsi"/>
        </w:rPr>
        <w:tab/>
        <w:t>Исполнитель: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[</w:t>
      </w:r>
      <w:r w:rsidRPr="003D5EC6">
        <w:rPr>
          <w:rFonts w:asciiTheme="majorHAnsi" w:hAnsiTheme="majorHAnsi" w:cstheme="majorHAnsi"/>
          <w:u w:val="single"/>
        </w:rPr>
        <w:t xml:space="preserve">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]                                                                 [</w:t>
      </w:r>
      <w:r w:rsidRPr="003D5EC6">
        <w:rPr>
          <w:rFonts w:asciiTheme="majorHAnsi" w:hAnsiTheme="majorHAnsi" w:cstheme="majorHAnsi"/>
          <w:u w:val="single"/>
        </w:rPr>
        <w:t xml:space="preserve">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] </w:t>
      </w:r>
    </w:p>
    <w:p w:rsidR="003D5EC6" w:rsidRDefault="00F97E85" w:rsidP="003D5EC6">
      <w:pPr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6B5FFD">
      <w:pPr>
        <w:ind w:left="-283" w:right="-466"/>
        <w:jc w:val="right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lastRenderedPageBreak/>
        <w:t xml:space="preserve">Приложение №1 </w:t>
      </w:r>
    </w:p>
    <w:p w:rsidR="003E0F97" w:rsidRPr="003D5EC6" w:rsidRDefault="00F97E85" w:rsidP="006B5FFD">
      <w:pPr>
        <w:spacing w:before="220" w:line="396" w:lineRule="auto"/>
        <w:ind w:left="-283" w:right="-466"/>
        <w:jc w:val="right"/>
        <w:rPr>
          <w:rFonts w:asciiTheme="majorHAnsi" w:hAnsiTheme="majorHAnsi" w:cstheme="majorHAnsi"/>
          <w:u w:val="single"/>
        </w:rPr>
      </w:pPr>
      <w:r w:rsidRPr="003D5EC6">
        <w:rPr>
          <w:rFonts w:asciiTheme="majorHAnsi" w:hAnsiTheme="majorHAnsi" w:cstheme="majorHAnsi"/>
        </w:rPr>
        <w:t>к Договору на оказание услуг №</w:t>
      </w:r>
      <w:r w:rsidRPr="003D5EC6">
        <w:rPr>
          <w:rFonts w:asciiTheme="majorHAnsi" w:hAnsiTheme="majorHAnsi" w:cstheme="majorHAnsi"/>
          <w:u w:val="single"/>
        </w:rPr>
        <w:t xml:space="preserve">  </w:t>
      </w:r>
      <w:r w:rsidRPr="003D5EC6">
        <w:rPr>
          <w:rFonts w:asciiTheme="majorHAnsi" w:hAnsiTheme="majorHAnsi" w:cstheme="majorHAnsi"/>
          <w:u w:val="single"/>
        </w:rPr>
        <w:tab/>
        <w:t xml:space="preserve">                </w:t>
      </w:r>
    </w:p>
    <w:p w:rsidR="003E0F97" w:rsidRPr="003D5EC6" w:rsidRDefault="00F97E85" w:rsidP="006B5FFD">
      <w:pPr>
        <w:spacing w:line="234" w:lineRule="auto"/>
        <w:ind w:left="-283" w:right="-466"/>
        <w:jc w:val="right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от «</w:t>
      </w:r>
      <w:r w:rsidRPr="003D5EC6">
        <w:rPr>
          <w:rFonts w:asciiTheme="majorHAnsi" w:hAnsiTheme="majorHAnsi" w:cstheme="majorHAnsi"/>
          <w:u w:val="single"/>
        </w:rPr>
        <w:t xml:space="preserve">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»</w:t>
      </w:r>
      <w:r w:rsidRPr="003D5EC6">
        <w:rPr>
          <w:rFonts w:asciiTheme="majorHAnsi" w:hAnsiTheme="majorHAnsi" w:cstheme="majorHAnsi"/>
          <w:u w:val="single"/>
        </w:rPr>
        <w:t xml:space="preserve">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20</w:t>
      </w:r>
      <w:r w:rsidRPr="003D5EC6">
        <w:rPr>
          <w:rFonts w:asciiTheme="majorHAnsi" w:hAnsiTheme="majorHAnsi" w:cstheme="majorHAnsi"/>
          <w:u w:val="single"/>
        </w:rPr>
        <w:t xml:space="preserve">   </w:t>
      </w:r>
      <w:r w:rsidRPr="003D5EC6">
        <w:rPr>
          <w:rFonts w:asciiTheme="majorHAnsi" w:hAnsiTheme="majorHAnsi" w:cstheme="majorHAnsi"/>
        </w:rPr>
        <w:t>г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6B5FFD">
      <w:pPr>
        <w:spacing w:before="200"/>
        <w:ind w:left="-283" w:right="-466"/>
        <w:jc w:val="center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ФОРМА ЗАЯВКИ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spacing w:before="22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г. [</w:t>
      </w:r>
      <w:r w:rsidRPr="003D5EC6">
        <w:rPr>
          <w:rFonts w:asciiTheme="majorHAnsi" w:hAnsiTheme="majorHAnsi" w:cstheme="majorHAnsi"/>
          <w:u w:val="single"/>
        </w:rPr>
        <w:t xml:space="preserve">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]         </w:t>
      </w:r>
      <w:r w:rsidRPr="003D5EC6">
        <w:rPr>
          <w:rFonts w:asciiTheme="majorHAnsi" w:hAnsiTheme="majorHAnsi" w:cstheme="majorHAnsi"/>
        </w:rPr>
        <w:tab/>
        <w:t xml:space="preserve">                                                                         «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»</w:t>
      </w:r>
      <w:r w:rsidRPr="003D5EC6">
        <w:rPr>
          <w:rFonts w:asciiTheme="majorHAnsi" w:hAnsiTheme="majorHAnsi" w:cstheme="majorHAnsi"/>
          <w:u w:val="single"/>
        </w:rPr>
        <w:t xml:space="preserve">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2024г.                                                                                                                     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[</w:t>
      </w:r>
      <w:r w:rsidRPr="003D5EC6">
        <w:rPr>
          <w:rFonts w:asciiTheme="majorHAnsi" w:hAnsiTheme="majorHAnsi" w:cstheme="majorHAnsi"/>
          <w:u w:val="single"/>
        </w:rPr>
        <w:t xml:space="preserve">                                                        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], , именуемое в дальнейшем «Заказчик», в лице [</w:t>
      </w:r>
      <w:r w:rsidRPr="003D5EC6">
        <w:rPr>
          <w:rFonts w:asciiTheme="majorHAnsi" w:hAnsiTheme="majorHAnsi" w:cstheme="majorHAnsi"/>
          <w:u w:val="single"/>
        </w:rPr>
        <w:t xml:space="preserve">                                                   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], действующее на основании [</w:t>
      </w:r>
      <w:r w:rsidRPr="003D5EC6">
        <w:rPr>
          <w:rFonts w:asciiTheme="majorHAnsi" w:hAnsiTheme="majorHAnsi" w:cstheme="majorHAnsi"/>
          <w:u w:val="single"/>
        </w:rPr>
        <w:t xml:space="preserve">                                                        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], с одной стороны, и           [</w:t>
      </w:r>
      <w:r w:rsidRPr="003D5EC6">
        <w:rPr>
          <w:rFonts w:asciiTheme="majorHAnsi" w:hAnsiTheme="majorHAnsi" w:cstheme="majorHAnsi"/>
          <w:u w:val="single"/>
        </w:rPr>
        <w:t xml:space="preserve">                                                        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] , </w:t>
      </w:r>
      <w:proofErr w:type="spellStart"/>
      <w:r w:rsidRPr="003D5EC6">
        <w:rPr>
          <w:rFonts w:asciiTheme="majorHAnsi" w:hAnsiTheme="majorHAnsi" w:cstheme="majorHAnsi"/>
        </w:rPr>
        <w:t>имунем</w:t>
      </w:r>
      <w:proofErr w:type="spellEnd"/>
      <w:r w:rsidRPr="003D5EC6">
        <w:rPr>
          <w:rFonts w:asciiTheme="majorHAnsi" w:hAnsiTheme="majorHAnsi" w:cstheme="majorHAnsi"/>
        </w:rPr>
        <w:t>_ в дальнейшем «Исполнитель», с другой стороны, именуемые вместе «Стороны», а по отдельности «Сторона», подписали настоящую Заявку (далее - «Заявка») к договору №</w:t>
      </w:r>
      <w:r w:rsidRPr="003D5EC6">
        <w:rPr>
          <w:rFonts w:asciiTheme="majorHAnsi" w:hAnsiTheme="majorHAnsi" w:cstheme="majorHAnsi"/>
          <w:u w:val="single"/>
        </w:rPr>
        <w:t xml:space="preserve">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от </w:t>
      </w:r>
      <w:r w:rsidRPr="003D5EC6">
        <w:rPr>
          <w:rFonts w:asciiTheme="majorHAnsi" w:hAnsiTheme="majorHAnsi" w:cstheme="majorHAnsi"/>
          <w:u w:val="single"/>
        </w:rPr>
        <w:t xml:space="preserve">       </w:t>
      </w:r>
      <w:r w:rsidRPr="003D5EC6">
        <w:rPr>
          <w:rFonts w:asciiTheme="majorHAnsi" w:hAnsiTheme="majorHAnsi" w:cstheme="majorHAnsi"/>
          <w:u w:val="single"/>
        </w:rPr>
        <w:tab/>
        <w:t xml:space="preserve"> </w:t>
      </w:r>
      <w:r w:rsidRPr="003D5EC6">
        <w:rPr>
          <w:rFonts w:asciiTheme="majorHAnsi" w:hAnsiTheme="majorHAnsi" w:cstheme="majorHAnsi"/>
        </w:rPr>
        <w:t>20</w:t>
      </w:r>
      <w:r w:rsidRPr="003D5EC6">
        <w:rPr>
          <w:rFonts w:asciiTheme="majorHAnsi" w:hAnsiTheme="majorHAnsi" w:cstheme="majorHAnsi"/>
          <w:u w:val="single"/>
        </w:rPr>
        <w:t xml:space="preserve"> </w:t>
      </w:r>
      <w:r w:rsidRPr="003D5EC6">
        <w:rPr>
          <w:rFonts w:asciiTheme="majorHAnsi" w:hAnsiTheme="majorHAnsi" w:cstheme="majorHAnsi"/>
        </w:rPr>
        <w:t>г. (далее - «Договор») о нижеследующем: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t xml:space="preserve">1.  </w:t>
      </w:r>
      <w:r w:rsidRPr="003D5EC6">
        <w:rPr>
          <w:rFonts w:asciiTheme="majorHAnsi" w:hAnsiTheme="majorHAnsi" w:cstheme="majorHAnsi"/>
          <w:b/>
        </w:rPr>
        <w:tab/>
        <w:t>Исполнитель обязуется оказать Заказчику Услуги на следующих условиях:</w:t>
      </w:r>
    </w:p>
    <w:tbl>
      <w:tblPr>
        <w:tblStyle w:val="a5"/>
        <w:tblW w:w="9300" w:type="dxa"/>
        <w:tblInd w:w="-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270"/>
        <w:gridCol w:w="1860"/>
        <w:gridCol w:w="1860"/>
        <w:gridCol w:w="1860"/>
      </w:tblGrid>
      <w:tr w:rsidR="001D5D5F" w:rsidRPr="003D5EC6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>№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 xml:space="preserve">Перечень услуг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 xml:space="preserve">Сроки оказания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>Общие требования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>Стоимость услуг</w:t>
            </w:r>
          </w:p>
        </w:tc>
      </w:tr>
      <w:tr w:rsidR="001D5D5F" w:rsidRPr="003D5EC6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D5D5F" w:rsidRPr="003D5EC6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D5D5F" w:rsidRPr="003D5EC6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D5D5F" w:rsidRPr="003D5EC6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D5D5F" w:rsidRPr="003D5EC6">
        <w:trPr>
          <w:trHeight w:val="440"/>
        </w:trPr>
        <w:tc>
          <w:tcPr>
            <w:tcW w:w="74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F97E85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D5EC6">
              <w:rPr>
                <w:rFonts w:asciiTheme="majorHAnsi" w:hAnsiTheme="majorHAnsi" w:cstheme="majorHAnsi"/>
              </w:rPr>
              <w:t xml:space="preserve">Итого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F97" w:rsidRPr="003D5EC6" w:rsidRDefault="003E0F97" w:rsidP="003D5EC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3E0F97" w:rsidRPr="003D5EC6" w:rsidRDefault="00F97E85" w:rsidP="003D5EC6">
      <w:pPr>
        <w:spacing w:before="2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 xml:space="preserve"> </w:t>
      </w:r>
    </w:p>
    <w:p w:rsidR="003E0F97" w:rsidRPr="003D5EC6" w:rsidRDefault="00F97E85" w:rsidP="003D5EC6">
      <w:pPr>
        <w:pStyle w:val="1"/>
        <w:keepNext w:val="0"/>
        <w:keepLines w:val="0"/>
        <w:spacing w:before="100"/>
        <w:ind w:left="-283" w:right="-466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2" w:name="_ybg0ea8e7dk" w:colFirst="0" w:colLast="0"/>
      <w:bookmarkEnd w:id="2"/>
      <w:r w:rsidRPr="003D5EC6">
        <w:rPr>
          <w:rFonts w:asciiTheme="majorHAnsi" w:hAnsiTheme="majorHAnsi" w:cstheme="majorHAnsi"/>
          <w:b/>
          <w:sz w:val="22"/>
          <w:szCs w:val="22"/>
        </w:rPr>
        <w:t>2.</w:t>
      </w:r>
      <w:r w:rsidRPr="003D5EC6">
        <w:rPr>
          <w:rFonts w:asciiTheme="majorHAnsi" w:hAnsiTheme="majorHAnsi" w:cstheme="majorHAnsi"/>
          <w:sz w:val="22"/>
          <w:szCs w:val="22"/>
        </w:rPr>
        <w:t xml:space="preserve">      </w:t>
      </w:r>
      <w:r w:rsidRPr="003D5EC6">
        <w:rPr>
          <w:rFonts w:asciiTheme="majorHAnsi" w:hAnsiTheme="majorHAnsi" w:cstheme="majorHAnsi"/>
          <w:b/>
          <w:sz w:val="22"/>
          <w:szCs w:val="22"/>
        </w:rPr>
        <w:t>Стоимость Услуг по Заявке.</w:t>
      </w:r>
    </w:p>
    <w:p w:rsidR="003E0F97" w:rsidRPr="003D5EC6" w:rsidRDefault="00F97E85" w:rsidP="003D5EC6">
      <w:pPr>
        <w:spacing w:before="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2.1. Общая стоимость Услуг по Заказу</w:t>
      </w:r>
      <w:r w:rsidRPr="003D5EC6">
        <w:rPr>
          <w:rFonts w:asciiTheme="majorHAnsi" w:hAnsiTheme="majorHAnsi" w:cstheme="majorHAnsi"/>
        </w:rPr>
        <w:tab/>
        <w:t>составляет</w:t>
      </w:r>
      <w:r w:rsidRPr="003D5EC6">
        <w:rPr>
          <w:rFonts w:asciiTheme="majorHAnsi" w:hAnsiTheme="majorHAnsi" w:cstheme="majorHAnsi"/>
          <w:u w:val="single"/>
        </w:rPr>
        <w:t xml:space="preserve">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(</w:t>
      </w:r>
      <w:r w:rsidRPr="003D5EC6">
        <w:rPr>
          <w:rFonts w:asciiTheme="majorHAnsi" w:hAnsiTheme="majorHAnsi" w:cstheme="majorHAnsi"/>
          <w:u w:val="single"/>
        </w:rPr>
        <w:t xml:space="preserve">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) рубля</w:t>
      </w:r>
      <w:r w:rsidRPr="003D5EC6">
        <w:rPr>
          <w:rFonts w:asciiTheme="majorHAnsi" w:hAnsiTheme="majorHAnsi" w:cstheme="majorHAnsi"/>
          <w:u w:val="single"/>
        </w:rPr>
        <w:t xml:space="preserve">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коп, в том числе НДС</w:t>
      </w:r>
      <w:r w:rsidRPr="003D5EC6">
        <w:rPr>
          <w:rFonts w:asciiTheme="majorHAnsi" w:hAnsiTheme="majorHAnsi" w:cstheme="majorHAnsi"/>
          <w:u w:val="single"/>
        </w:rPr>
        <w:t xml:space="preserve"> </w:t>
      </w:r>
      <w:bookmarkStart w:id="3" w:name="_GoBack"/>
      <w:bookmarkEnd w:id="3"/>
      <w:r w:rsidRPr="003D5EC6">
        <w:rPr>
          <w:rFonts w:asciiTheme="majorHAnsi" w:hAnsiTheme="majorHAnsi" w:cstheme="majorHAnsi"/>
          <w:u w:val="single"/>
        </w:rPr>
        <w:t xml:space="preserve"> </w:t>
      </w:r>
      <w:r w:rsidRPr="003D5EC6">
        <w:rPr>
          <w:rFonts w:asciiTheme="majorHAnsi" w:hAnsiTheme="majorHAnsi" w:cstheme="majorHAnsi"/>
          <w:u w:val="single"/>
        </w:rPr>
        <w:tab/>
      </w:r>
      <w:proofErr w:type="gramStart"/>
      <w:r w:rsidRPr="003D5EC6">
        <w:rPr>
          <w:rFonts w:asciiTheme="majorHAnsi" w:hAnsiTheme="majorHAnsi" w:cstheme="majorHAnsi"/>
        </w:rPr>
        <w:t>(</w:t>
      </w:r>
      <w:r w:rsidRPr="003D5EC6">
        <w:rPr>
          <w:rFonts w:asciiTheme="majorHAnsi" w:hAnsiTheme="majorHAnsi" w:cstheme="majorHAnsi"/>
          <w:u w:val="single"/>
        </w:rPr>
        <w:t xml:space="preserve">  </w:t>
      </w:r>
      <w:proofErr w:type="gramEnd"/>
      <w:r w:rsidRPr="003D5EC6">
        <w:rPr>
          <w:rFonts w:asciiTheme="majorHAnsi" w:hAnsiTheme="majorHAnsi" w:cstheme="majorHAnsi"/>
          <w:u w:val="single"/>
        </w:rPr>
        <w:t xml:space="preserve">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) тысяч рублей</w:t>
      </w:r>
      <w:r w:rsidRPr="003D5EC6">
        <w:rPr>
          <w:rFonts w:asciiTheme="majorHAnsi" w:hAnsiTheme="majorHAnsi" w:cstheme="majorHAnsi"/>
          <w:u w:val="single"/>
        </w:rPr>
        <w:t xml:space="preserve">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коп.</w:t>
      </w:r>
    </w:p>
    <w:p w:rsidR="003E0F97" w:rsidRDefault="00F97E85" w:rsidP="003D5EC6">
      <w:pPr>
        <w:ind w:left="-283" w:right="-466"/>
        <w:jc w:val="both"/>
        <w:rPr>
          <w:rFonts w:asciiTheme="majorHAnsi" w:hAnsiTheme="majorHAnsi" w:cstheme="majorHAnsi"/>
          <w:i/>
        </w:rPr>
      </w:pPr>
      <w:r w:rsidRPr="003D5EC6">
        <w:rPr>
          <w:rFonts w:asciiTheme="majorHAnsi" w:hAnsiTheme="majorHAnsi" w:cstheme="majorHAnsi"/>
          <w:i/>
        </w:rPr>
        <w:t>либо "Общая стоимость Услуг по Заказу составляет</w:t>
      </w:r>
      <w:r w:rsidRPr="003D5EC6">
        <w:rPr>
          <w:rFonts w:asciiTheme="majorHAnsi" w:hAnsiTheme="majorHAnsi" w:cstheme="majorHAnsi"/>
          <w:i/>
          <w:u w:val="single"/>
        </w:rPr>
        <w:t xml:space="preserve">        </w:t>
      </w:r>
      <w:r w:rsidRPr="003D5EC6">
        <w:rPr>
          <w:rFonts w:asciiTheme="majorHAnsi" w:hAnsiTheme="majorHAnsi" w:cstheme="majorHAnsi"/>
          <w:i/>
          <w:u w:val="single"/>
        </w:rPr>
        <w:tab/>
      </w:r>
      <w:r w:rsidRPr="003D5EC6">
        <w:rPr>
          <w:rFonts w:asciiTheme="majorHAnsi" w:hAnsiTheme="majorHAnsi" w:cstheme="majorHAnsi"/>
          <w:i/>
        </w:rPr>
        <w:t>(</w:t>
      </w:r>
      <w:r w:rsidRPr="003D5EC6">
        <w:rPr>
          <w:rFonts w:asciiTheme="majorHAnsi" w:hAnsiTheme="majorHAnsi" w:cstheme="majorHAnsi"/>
          <w:i/>
          <w:u w:val="single"/>
        </w:rPr>
        <w:t xml:space="preserve">      </w:t>
      </w:r>
      <w:r w:rsidRPr="003D5EC6">
        <w:rPr>
          <w:rFonts w:asciiTheme="majorHAnsi" w:hAnsiTheme="majorHAnsi" w:cstheme="majorHAnsi"/>
          <w:i/>
          <w:u w:val="single"/>
        </w:rPr>
        <w:tab/>
      </w:r>
      <w:r w:rsidRPr="003D5EC6">
        <w:rPr>
          <w:rFonts w:asciiTheme="majorHAnsi" w:hAnsiTheme="majorHAnsi" w:cstheme="majorHAnsi"/>
          <w:i/>
        </w:rPr>
        <w:t>) рубля</w:t>
      </w:r>
      <w:r w:rsidRPr="003D5EC6">
        <w:rPr>
          <w:rFonts w:asciiTheme="majorHAnsi" w:hAnsiTheme="majorHAnsi" w:cstheme="majorHAnsi"/>
          <w:i/>
          <w:u w:val="single"/>
        </w:rPr>
        <w:t xml:space="preserve">    </w:t>
      </w:r>
      <w:r w:rsidRPr="003D5EC6">
        <w:rPr>
          <w:rFonts w:asciiTheme="majorHAnsi" w:hAnsiTheme="majorHAnsi" w:cstheme="majorHAnsi"/>
          <w:i/>
          <w:u w:val="single"/>
        </w:rPr>
        <w:tab/>
      </w:r>
      <w:r w:rsidRPr="003D5EC6">
        <w:rPr>
          <w:rFonts w:asciiTheme="majorHAnsi" w:hAnsiTheme="majorHAnsi" w:cstheme="majorHAnsi"/>
          <w:i/>
        </w:rPr>
        <w:t>коп, НДС не облагается на основании</w:t>
      </w:r>
      <w:r w:rsidRPr="003D5EC6">
        <w:rPr>
          <w:rFonts w:asciiTheme="majorHAnsi" w:hAnsiTheme="majorHAnsi" w:cstheme="majorHAnsi"/>
          <w:i/>
          <w:u w:val="single"/>
        </w:rPr>
        <w:t xml:space="preserve">         </w:t>
      </w:r>
      <w:r w:rsidRPr="003D5EC6">
        <w:rPr>
          <w:rFonts w:asciiTheme="majorHAnsi" w:hAnsiTheme="majorHAnsi" w:cstheme="majorHAnsi"/>
          <w:i/>
          <w:u w:val="single"/>
        </w:rPr>
        <w:tab/>
      </w:r>
      <w:r w:rsidRPr="003D5EC6">
        <w:rPr>
          <w:rFonts w:asciiTheme="majorHAnsi" w:hAnsiTheme="majorHAnsi" w:cstheme="majorHAnsi"/>
          <w:i/>
        </w:rPr>
        <w:t>".</w:t>
      </w:r>
    </w:p>
    <w:p w:rsidR="003D5EC6" w:rsidRPr="003D5EC6" w:rsidRDefault="003D5EC6" w:rsidP="003D5EC6">
      <w:pPr>
        <w:ind w:left="-283" w:right="-466"/>
        <w:jc w:val="both"/>
        <w:rPr>
          <w:rFonts w:asciiTheme="majorHAnsi" w:hAnsiTheme="majorHAnsi" w:cstheme="majorHAnsi"/>
          <w:i/>
        </w:rPr>
      </w:pPr>
    </w:p>
    <w:p w:rsidR="003E0F97" w:rsidRPr="003D5EC6" w:rsidRDefault="00F97E85" w:rsidP="003D5EC6">
      <w:pPr>
        <w:ind w:left="-283" w:right="-466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t>3.</w:t>
      </w:r>
      <w:r w:rsidRPr="003D5EC6">
        <w:rPr>
          <w:rFonts w:asciiTheme="majorHAnsi" w:hAnsiTheme="majorHAnsi" w:cstheme="majorHAnsi"/>
        </w:rPr>
        <w:t xml:space="preserve">      </w:t>
      </w:r>
      <w:r w:rsidRPr="003D5EC6">
        <w:rPr>
          <w:rFonts w:asciiTheme="majorHAnsi" w:hAnsiTheme="majorHAnsi" w:cstheme="majorHAnsi"/>
          <w:b/>
        </w:rPr>
        <w:t>Срок действия Заявки.</w:t>
      </w:r>
    </w:p>
    <w:p w:rsidR="003E0F97" w:rsidRPr="003D5EC6" w:rsidRDefault="00F97E85" w:rsidP="003D5EC6">
      <w:pPr>
        <w:spacing w:before="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3.1. Заявка вступает в силу с момента подписания Сторонами и действует до полного исполнения Сторонами принятых обязательств по Заявке.</w:t>
      </w:r>
    </w:p>
    <w:p w:rsidR="003E0F97" w:rsidRPr="003D5EC6" w:rsidRDefault="00F97E85" w:rsidP="003D5EC6">
      <w:pPr>
        <w:spacing w:before="40"/>
        <w:ind w:left="-283" w:right="-466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lastRenderedPageBreak/>
        <w:t>4.</w:t>
      </w:r>
      <w:r w:rsidRPr="003D5EC6">
        <w:rPr>
          <w:rFonts w:asciiTheme="majorHAnsi" w:hAnsiTheme="majorHAnsi" w:cstheme="majorHAnsi"/>
        </w:rPr>
        <w:t xml:space="preserve">      </w:t>
      </w:r>
      <w:r w:rsidRPr="003D5EC6">
        <w:rPr>
          <w:rFonts w:asciiTheme="majorHAnsi" w:hAnsiTheme="majorHAnsi" w:cstheme="majorHAnsi"/>
          <w:b/>
        </w:rPr>
        <w:t>Заключительные положения.</w:t>
      </w:r>
    </w:p>
    <w:p w:rsidR="003E0F97" w:rsidRPr="003D5EC6" w:rsidRDefault="00F97E85" w:rsidP="003D5EC6">
      <w:pPr>
        <w:spacing w:before="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4.1. Во всем остальном, что не оговорено Заказом, Стороны руководствуются условиями Договора.</w:t>
      </w:r>
    </w:p>
    <w:p w:rsidR="003E0F97" w:rsidRPr="003D5EC6" w:rsidRDefault="00F97E85" w:rsidP="003D5EC6">
      <w:pPr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4.2. Заказ составлен в двух экземплярах, по одному для каждой из Сторон, и является неотъемлемой частью Договора.</w:t>
      </w:r>
    </w:p>
    <w:p w:rsidR="003E0F97" w:rsidRPr="003D5EC6" w:rsidRDefault="00F97E85" w:rsidP="003D5EC6">
      <w:pPr>
        <w:ind w:left="-283" w:right="-466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t>5.</w:t>
      </w:r>
      <w:r w:rsidRPr="003D5EC6">
        <w:rPr>
          <w:rFonts w:asciiTheme="majorHAnsi" w:hAnsiTheme="majorHAnsi" w:cstheme="majorHAnsi"/>
        </w:rPr>
        <w:t xml:space="preserve">      </w:t>
      </w:r>
      <w:r w:rsidRPr="003D5EC6">
        <w:rPr>
          <w:rFonts w:asciiTheme="majorHAnsi" w:hAnsiTheme="majorHAnsi" w:cstheme="majorHAnsi"/>
          <w:b/>
        </w:rPr>
        <w:t>ПОДПИСИ СТОРОН</w:t>
      </w:r>
    </w:p>
    <w:p w:rsidR="003E0F97" w:rsidRPr="003D5EC6" w:rsidRDefault="00F97E85" w:rsidP="003D5EC6">
      <w:pPr>
        <w:ind w:left="-283" w:right="-466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t xml:space="preserve"> 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t xml:space="preserve">Заказчик                                                               </w:t>
      </w:r>
      <w:r w:rsidRPr="003D5EC6">
        <w:rPr>
          <w:rFonts w:asciiTheme="majorHAnsi" w:hAnsiTheme="majorHAnsi" w:cstheme="majorHAnsi"/>
          <w:b/>
        </w:rPr>
        <w:tab/>
        <w:t>Исполнитель</w:t>
      </w:r>
    </w:p>
    <w:p w:rsidR="003E0F97" w:rsidRPr="003D5EC6" w:rsidRDefault="00F97E85" w:rsidP="003D5EC6">
      <w:pPr>
        <w:spacing w:before="22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</w:rPr>
        <w:t>[</w:t>
      </w:r>
      <w:r w:rsidRPr="003D5EC6">
        <w:rPr>
          <w:rFonts w:asciiTheme="majorHAnsi" w:hAnsiTheme="majorHAnsi" w:cstheme="majorHAnsi"/>
          <w:u w:val="single"/>
        </w:rPr>
        <w:t xml:space="preserve">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]                                                     [</w:t>
      </w:r>
      <w:r w:rsidRPr="003D5EC6">
        <w:rPr>
          <w:rFonts w:asciiTheme="majorHAnsi" w:hAnsiTheme="majorHAnsi" w:cstheme="majorHAnsi"/>
          <w:u w:val="single"/>
        </w:rPr>
        <w:t xml:space="preserve">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]  </w:t>
      </w:r>
    </w:p>
    <w:p w:rsidR="003E0F97" w:rsidRPr="003D5EC6" w:rsidRDefault="00F97E85" w:rsidP="003D5EC6">
      <w:pPr>
        <w:spacing w:before="240" w:after="240"/>
        <w:ind w:left="-283" w:right="-466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t xml:space="preserve"> </w:t>
      </w:r>
    </w:p>
    <w:p w:rsidR="003E0F97" w:rsidRPr="003D5EC6" w:rsidRDefault="00F97E85" w:rsidP="003D5EC6">
      <w:pPr>
        <w:ind w:left="-283" w:right="-466"/>
        <w:jc w:val="both"/>
        <w:rPr>
          <w:rFonts w:asciiTheme="majorHAnsi" w:hAnsiTheme="majorHAnsi" w:cstheme="majorHAnsi"/>
          <w:b/>
        </w:rPr>
      </w:pPr>
      <w:r w:rsidRPr="003D5EC6">
        <w:rPr>
          <w:rFonts w:asciiTheme="majorHAnsi" w:hAnsiTheme="majorHAnsi" w:cstheme="majorHAnsi"/>
          <w:b/>
        </w:rPr>
        <w:t xml:space="preserve"> </w:t>
      </w:r>
    </w:p>
    <w:p w:rsidR="003E0F97" w:rsidRPr="003D5EC6" w:rsidRDefault="00F97E85" w:rsidP="003D5EC6">
      <w:pPr>
        <w:spacing w:before="100" w:after="240"/>
        <w:ind w:left="-283" w:right="-466"/>
        <w:jc w:val="both"/>
        <w:rPr>
          <w:rFonts w:asciiTheme="majorHAnsi" w:hAnsiTheme="majorHAnsi" w:cstheme="majorHAnsi"/>
        </w:rPr>
      </w:pPr>
      <w:r w:rsidRPr="003D5EC6">
        <w:rPr>
          <w:rFonts w:asciiTheme="majorHAnsi" w:hAnsiTheme="majorHAnsi" w:cstheme="majorHAnsi"/>
          <w:u w:val="single"/>
        </w:rPr>
        <w:t xml:space="preserve">            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/</w:t>
      </w:r>
      <w:r w:rsidRPr="003D5EC6">
        <w:rPr>
          <w:rFonts w:asciiTheme="majorHAnsi" w:hAnsiTheme="majorHAnsi" w:cstheme="majorHAnsi"/>
          <w:u w:val="single"/>
        </w:rPr>
        <w:t xml:space="preserve">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 xml:space="preserve">/                          </w:t>
      </w:r>
      <w:r w:rsidRPr="003D5EC6">
        <w:rPr>
          <w:rFonts w:asciiTheme="majorHAnsi" w:hAnsiTheme="majorHAnsi" w:cstheme="majorHAnsi"/>
        </w:rPr>
        <w:tab/>
      </w:r>
      <w:r w:rsidRPr="003D5EC6">
        <w:rPr>
          <w:rFonts w:asciiTheme="majorHAnsi" w:hAnsiTheme="majorHAnsi" w:cstheme="majorHAnsi"/>
          <w:u w:val="single"/>
        </w:rPr>
        <w:t xml:space="preserve">                        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/</w:t>
      </w:r>
      <w:r w:rsidRPr="003D5EC6">
        <w:rPr>
          <w:rFonts w:asciiTheme="majorHAnsi" w:hAnsiTheme="majorHAnsi" w:cstheme="majorHAnsi"/>
          <w:u w:val="single"/>
        </w:rPr>
        <w:t xml:space="preserve">        </w:t>
      </w:r>
      <w:r w:rsidRPr="003D5EC6">
        <w:rPr>
          <w:rFonts w:asciiTheme="majorHAnsi" w:hAnsiTheme="majorHAnsi" w:cstheme="majorHAnsi"/>
          <w:u w:val="single"/>
        </w:rPr>
        <w:tab/>
      </w:r>
      <w:r w:rsidRPr="003D5EC6">
        <w:rPr>
          <w:rFonts w:asciiTheme="majorHAnsi" w:hAnsiTheme="majorHAnsi" w:cstheme="majorHAnsi"/>
        </w:rPr>
        <w:t>/</w:t>
      </w:r>
    </w:p>
    <w:p w:rsidR="003E0F97" w:rsidRPr="003D5EC6" w:rsidRDefault="003E0F97" w:rsidP="003D5EC6">
      <w:pPr>
        <w:ind w:left="-283" w:right="-466"/>
        <w:jc w:val="both"/>
        <w:rPr>
          <w:rFonts w:asciiTheme="majorHAnsi" w:hAnsiTheme="majorHAnsi" w:cstheme="majorHAnsi"/>
        </w:rPr>
      </w:pPr>
    </w:p>
    <w:p w:rsidR="003E0F97" w:rsidRPr="003D5EC6" w:rsidRDefault="003E0F97" w:rsidP="003D5EC6">
      <w:pPr>
        <w:pBdr>
          <w:top w:val="nil"/>
          <w:left w:val="nil"/>
          <w:bottom w:val="nil"/>
          <w:right w:val="nil"/>
          <w:between w:val="nil"/>
        </w:pBdr>
        <w:ind w:left="-566" w:right="-607"/>
        <w:jc w:val="both"/>
        <w:rPr>
          <w:rFonts w:asciiTheme="majorHAnsi" w:hAnsiTheme="majorHAnsi" w:cstheme="majorHAnsi"/>
        </w:rPr>
      </w:pPr>
    </w:p>
    <w:sectPr w:rsidR="003E0F97" w:rsidRPr="003D5EC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97"/>
    <w:rsid w:val="00083956"/>
    <w:rsid w:val="001D5D5F"/>
    <w:rsid w:val="00231E44"/>
    <w:rsid w:val="003D5EC6"/>
    <w:rsid w:val="003E0F97"/>
    <w:rsid w:val="006B5FFD"/>
    <w:rsid w:val="00F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77A1"/>
  <w15:docId w15:val="{10B5D556-04C5-44F1-8AF6-415A3A7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FoamLine</Company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Татьяна Валерьевна</dc:creator>
  <cp:lastModifiedBy>Сигунова Ольга Евгеньевна</cp:lastModifiedBy>
  <cp:revision>3</cp:revision>
  <dcterms:created xsi:type="dcterms:W3CDTF">2024-11-02T10:35:00Z</dcterms:created>
  <dcterms:modified xsi:type="dcterms:W3CDTF">2024-11-02T10:36:00Z</dcterms:modified>
</cp:coreProperties>
</file>